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60B4" w14:textId="77777777" w:rsidR="002A3802" w:rsidRDefault="002A3802" w:rsidP="002A3802">
      <w:pPr>
        <w:jc w:val="center"/>
      </w:pPr>
      <w:r>
        <w:t>=====================================</w:t>
      </w:r>
      <w:r w:rsidRPr="005B7047">
        <w:rPr>
          <w:b/>
        </w:rPr>
        <w:t>P</w:t>
      </w:r>
      <w:r>
        <w:rPr>
          <w:b/>
        </w:rPr>
        <w:t>RESSEMITTEILUNG</w:t>
      </w:r>
      <w:r>
        <w:t>=============================</w:t>
      </w:r>
    </w:p>
    <w:p w14:paraId="4A76AECF" w14:textId="042A4005" w:rsidR="002A3802" w:rsidRPr="003615B0" w:rsidRDefault="002A3802" w:rsidP="002A3802">
      <w:r w:rsidRPr="003615B0">
        <w:t xml:space="preserve">Tilburg, </w:t>
      </w:r>
      <w:r>
        <w:t>Januar</w:t>
      </w:r>
      <w:r w:rsidRPr="003615B0">
        <w:t xml:space="preserve"> 2</w:t>
      </w:r>
      <w:r>
        <w:t>019</w:t>
      </w:r>
    </w:p>
    <w:p w14:paraId="461D17BC" w14:textId="77777777" w:rsidR="00D5662C" w:rsidRDefault="00445449">
      <w:pPr>
        <w:rPr>
          <w:b/>
          <w:sz w:val="28"/>
        </w:rPr>
      </w:pPr>
      <w:r>
        <w:rPr>
          <w:b/>
          <w:sz w:val="28"/>
        </w:rPr>
        <w:t>Finden Sie heutzutage mal noch einen passenden, verfügbaren Wohnmobilstellplatz.</w:t>
      </w:r>
    </w:p>
    <w:p w14:paraId="65246DA6" w14:textId="75A951CE" w:rsidR="00D5662C" w:rsidRDefault="00445449">
      <w:pPr>
        <w:rPr>
          <w:b/>
          <w:i/>
        </w:rPr>
      </w:pPr>
      <w:r>
        <w:rPr>
          <w:b/>
          <w:i/>
        </w:rPr>
        <w:t>Das Reisen mit dem Wohnmobil war noch nie so beliebt wie das momentan der Fall ist. Diese Art des "Reisens in Freiheit" ist bereits seit einigen Jahren stark auf dem Vormarsch. Aufgrund der Tatsache, dass diese schnell wachsende Gruppe von Wohnmobil</w:t>
      </w:r>
      <w:r w:rsidR="00CE15C8">
        <w:rPr>
          <w:b/>
          <w:i/>
        </w:rPr>
        <w:t>isten</w:t>
      </w:r>
      <w:r>
        <w:rPr>
          <w:b/>
          <w:i/>
        </w:rPr>
        <w:t xml:space="preserve"> irgendwo übernachten muss, wird es immer schwieriger, einen geeigneten und verfügbaren Stellplatz zu finden. Obwohl das Angebot an </w:t>
      </w:r>
      <w:r w:rsidR="002A3802">
        <w:rPr>
          <w:b/>
          <w:i/>
        </w:rPr>
        <w:t>Wohnmobilstell</w:t>
      </w:r>
      <w:r>
        <w:rPr>
          <w:b/>
          <w:i/>
        </w:rPr>
        <w:t xml:space="preserve">plätzen definitiv ansteigt, schreit die </w:t>
      </w:r>
      <w:proofErr w:type="spellStart"/>
      <w:r w:rsidR="007B1C44">
        <w:rPr>
          <w:b/>
          <w:i/>
        </w:rPr>
        <w:t>WoMo</w:t>
      </w:r>
      <w:proofErr w:type="spellEnd"/>
      <w:r w:rsidR="007B1C44">
        <w:rPr>
          <w:b/>
          <w:i/>
        </w:rPr>
        <w:t xml:space="preserve"> Welt</w:t>
      </w:r>
      <w:r>
        <w:rPr>
          <w:b/>
          <w:i/>
        </w:rPr>
        <w:t xml:space="preserve"> immer noch nach mehr </w:t>
      </w:r>
      <w:r w:rsidR="002A3802">
        <w:rPr>
          <w:b/>
          <w:i/>
        </w:rPr>
        <w:t>S</w:t>
      </w:r>
      <w:r>
        <w:rPr>
          <w:b/>
          <w:i/>
        </w:rPr>
        <w:t xml:space="preserve">tellplätzen in ganz Europa. Der soeben veröffentlichte </w:t>
      </w:r>
      <w:r w:rsidR="002A3802" w:rsidRPr="002A3802">
        <w:rPr>
          <w:b/>
          <w:i/>
        </w:rPr>
        <w:t xml:space="preserve">Reisemobil Stellplätze Europa 2019 </w:t>
      </w:r>
      <w:r>
        <w:rPr>
          <w:b/>
          <w:i/>
        </w:rPr>
        <w:t xml:space="preserve">bietet die Lösung für die endlose Suche nach einem geeigneten </w:t>
      </w:r>
      <w:r w:rsidR="00EE082A">
        <w:rPr>
          <w:b/>
          <w:i/>
        </w:rPr>
        <w:t>Übernachtungsplatz</w:t>
      </w:r>
      <w:r>
        <w:rPr>
          <w:b/>
          <w:i/>
        </w:rPr>
        <w:t xml:space="preserve">. Dieser </w:t>
      </w:r>
      <w:r w:rsidR="002A3802">
        <w:rPr>
          <w:b/>
          <w:i/>
        </w:rPr>
        <w:t>Stellplatz</w:t>
      </w:r>
      <w:r>
        <w:rPr>
          <w:b/>
          <w:i/>
        </w:rPr>
        <w:t xml:space="preserve">führer enthält nämlich europaweit mehr als 10.750 Wohnmobilstellplätze, </w:t>
      </w:r>
      <w:bookmarkStart w:id="0" w:name="_GoBack"/>
      <w:bookmarkEnd w:id="0"/>
      <w:r>
        <w:rPr>
          <w:b/>
          <w:i/>
        </w:rPr>
        <w:t xml:space="preserve">so dass Sie genügend Auswahl haben. </w:t>
      </w:r>
    </w:p>
    <w:p w14:paraId="418F57CA" w14:textId="5293B974" w:rsidR="002A3802" w:rsidRPr="00C8293F" w:rsidRDefault="00445449" w:rsidP="002A3802">
      <w:r>
        <w:t xml:space="preserve">Seit mehr als 22 Jahren sind die </w:t>
      </w:r>
      <w:r w:rsidR="002A3802">
        <w:t>Stellplatz</w:t>
      </w:r>
      <w:r>
        <w:t xml:space="preserve">führer von </w:t>
      </w:r>
      <w:proofErr w:type="spellStart"/>
      <w:r>
        <w:t>Facile</w:t>
      </w:r>
      <w:proofErr w:type="spellEnd"/>
      <w:r w:rsidR="002A3802">
        <w:t xml:space="preserve"> </w:t>
      </w:r>
      <w:r>
        <w:t xml:space="preserve">Media der ideale Reisebegleiter für Hunderttausende von europäischen </w:t>
      </w:r>
      <w:r w:rsidR="002A3802">
        <w:t>Wohnmobiliste</w:t>
      </w:r>
      <w:r>
        <w:t xml:space="preserve">n. Der Führer zeigt auf einfache Art und Weise, welche Übernachtungsmöglichkeiten sich in der jeweiligen Umgebung befinden. Dies ist sehr praktisch, um schnell reagieren zu können, wenn ein </w:t>
      </w:r>
      <w:proofErr w:type="spellStart"/>
      <w:r w:rsidR="002A3802">
        <w:t>Camperstop</w:t>
      </w:r>
      <w:proofErr w:type="spellEnd"/>
      <w:r>
        <w:t xml:space="preserve"> bei Ankunft unerwartet ausgebucht ist oder wenn Sie in einer bestimmten Region Wohnmobilstellplätze suchen. Die Wohnmobilstellplätze im </w:t>
      </w:r>
      <w:r w:rsidR="002A3802" w:rsidRPr="002A3802">
        <w:t xml:space="preserve">Reisemobil Stellplätze Europa 2019 </w:t>
      </w:r>
      <w:r>
        <w:t>reichen von einfachen Übernachtungsmöglichkeiten mit wenigen / keinen Einrichtungen bis hin zu umfangreichen, sehr komfortablen Wohnmobilparks mit allen Annehmlichkeiten, die man sich wünschen kann.</w:t>
      </w:r>
      <w:r w:rsidR="002A3802">
        <w:t xml:space="preserve"> </w:t>
      </w:r>
      <w:r>
        <w:br/>
      </w:r>
      <w:r>
        <w:br/>
        <w:t xml:space="preserve">Was diesen </w:t>
      </w:r>
      <w:r w:rsidR="007B1C44">
        <w:t>Stellplatzführer</w:t>
      </w:r>
      <w:r>
        <w:t xml:space="preserve"> von ähnlichen </w:t>
      </w:r>
      <w:r w:rsidR="002A3802">
        <w:t>Stellplatz</w:t>
      </w:r>
      <w:r>
        <w:t xml:space="preserve">führern unterscheidet, ist die Tatsache, dass die Informationen über die </w:t>
      </w:r>
      <w:proofErr w:type="spellStart"/>
      <w:r>
        <w:t>Camp</w:t>
      </w:r>
      <w:r w:rsidR="002A3802">
        <w:t>erstops</w:t>
      </w:r>
      <w:proofErr w:type="spellEnd"/>
      <w:r>
        <w:t xml:space="preserve"> täglich überprüft und aktualisiert werden. Das macht diesen </w:t>
      </w:r>
      <w:r w:rsidR="002A3802">
        <w:t>Stellplatzfüh</w:t>
      </w:r>
      <w:r w:rsidR="007B1C44">
        <w:t>r</w:t>
      </w:r>
      <w:r w:rsidR="002A3802">
        <w:t>er</w:t>
      </w:r>
      <w:r>
        <w:t xml:space="preserve"> zum zuverlässigsten seiner Art. Neben der täglichen Überprüfung reisen rund 50 Inspektoren durch Europa, um die Stellplätze persönlich zu kontrollieren und nach neuen </w:t>
      </w:r>
      <w:proofErr w:type="spellStart"/>
      <w:r w:rsidR="002A3802">
        <w:t>Camperstops</w:t>
      </w:r>
      <w:proofErr w:type="spellEnd"/>
      <w:r>
        <w:t xml:space="preserve"> zu suchen. So liefert der Führer seit Jahren die umfassendsten und verlässlichsten Informationen über europäische Wohnmobilstellplätze. In der benutzerfreundlichen Camperstop-App können Sie die kompletten Informationen zu den Wohnmobilstellplätzen auch bequem auf einem Smartphone / Tablet abrufen. Diese mobile Anwendung ist bei europäischen Wohnmobil</w:t>
      </w:r>
      <w:r w:rsidR="002A3802">
        <w:t>isten</w:t>
      </w:r>
      <w:r>
        <w:t xml:space="preserve"> beliebt und ist inzwischen mehr als 150.000-mal heruntergeladen worden. </w:t>
      </w:r>
      <w:r>
        <w:br/>
      </w:r>
      <w:r>
        <w:br/>
        <w:t xml:space="preserve">Beim Kauf des </w:t>
      </w:r>
      <w:r w:rsidR="002A3802" w:rsidRPr="002A3802">
        <w:t xml:space="preserve">Reisemobil Stellplätze Europa 2019 </w:t>
      </w:r>
      <w:r>
        <w:t xml:space="preserve">erhalten Sie ein kostenloses Jahresabonnement für die Camperstop-App, die auch offline verwendet werden kann und das ganze Jahr über die aktuellsten Informationen enthält. Anhand der Bewertungen von anderen </w:t>
      </w:r>
      <w:proofErr w:type="spellStart"/>
      <w:r w:rsidR="002A3802">
        <w:t>Wohmobilisten</w:t>
      </w:r>
      <w:proofErr w:type="spellEnd"/>
      <w:r>
        <w:t xml:space="preserve"> können Sie auch beurteilen, ob der entsprechende </w:t>
      </w:r>
      <w:proofErr w:type="spellStart"/>
      <w:r w:rsidR="002A3802">
        <w:t>Camperstop</w:t>
      </w:r>
      <w:proofErr w:type="spellEnd"/>
      <w:r>
        <w:t xml:space="preserve"> die Anforderungen erfüllt. Natürlich kann der Benutzer seine Erfahrungen auch leicht mit anderen Wohnmobil</w:t>
      </w:r>
      <w:r w:rsidR="002A3802">
        <w:t>isten</w:t>
      </w:r>
      <w:r>
        <w:t xml:space="preserve"> austauschen.</w:t>
      </w:r>
      <w:r w:rsidR="002A3802">
        <w:br/>
      </w:r>
      <w:r w:rsidR="002A3802">
        <w:br/>
      </w:r>
      <w:r w:rsidR="002A3802" w:rsidRPr="000F6567">
        <w:rPr>
          <w:b/>
        </w:rPr>
        <w:t>Produktinformation</w:t>
      </w:r>
    </w:p>
    <w:p w14:paraId="3327BC19" w14:textId="77777777" w:rsidR="002A3802" w:rsidRPr="000F6567" w:rsidRDefault="002A3802" w:rsidP="002A3802">
      <w:pPr>
        <w:pStyle w:val="Lijstalinea"/>
        <w:numPr>
          <w:ilvl w:val="0"/>
          <w:numId w:val="1"/>
        </w:numPr>
        <w:spacing w:line="280" w:lineRule="auto"/>
        <w:ind w:left="284" w:hanging="284"/>
        <w:rPr>
          <w:lang w:val="de-DE"/>
        </w:rPr>
      </w:pPr>
      <w:r w:rsidRPr="000F6567">
        <w:rPr>
          <w:lang w:val="de-DE"/>
        </w:rPr>
        <w:t>Reisemobilstellplätze Europa 201</w:t>
      </w:r>
      <w:r>
        <w:rPr>
          <w:lang w:val="de-DE"/>
        </w:rPr>
        <w:t>9</w:t>
      </w:r>
    </w:p>
    <w:p w14:paraId="1667CB26" w14:textId="77777777" w:rsidR="002A3802" w:rsidRPr="000F6567" w:rsidRDefault="002A3802" w:rsidP="002A3802">
      <w:pPr>
        <w:pStyle w:val="Lijstalinea"/>
        <w:numPr>
          <w:ilvl w:val="0"/>
          <w:numId w:val="1"/>
        </w:numPr>
        <w:spacing w:line="280" w:lineRule="auto"/>
        <w:ind w:left="284" w:hanging="284"/>
        <w:rPr>
          <w:lang w:val="de-DE"/>
        </w:rPr>
      </w:pPr>
      <w:r>
        <w:rPr>
          <w:lang w:val="de-DE"/>
        </w:rPr>
        <w:t>10</w:t>
      </w:r>
      <w:r w:rsidRPr="000F6567">
        <w:rPr>
          <w:lang w:val="de-DE"/>
        </w:rPr>
        <w:t xml:space="preserve">. </w:t>
      </w:r>
      <w:r>
        <w:rPr>
          <w:lang w:val="de-DE"/>
        </w:rPr>
        <w:t>Auflage</w:t>
      </w:r>
    </w:p>
    <w:p w14:paraId="26E92FE5" w14:textId="77777777" w:rsidR="002A3802" w:rsidRPr="000F6567" w:rsidRDefault="002A3802" w:rsidP="002A3802">
      <w:pPr>
        <w:pStyle w:val="Lijstalinea"/>
        <w:numPr>
          <w:ilvl w:val="0"/>
          <w:numId w:val="1"/>
        </w:numPr>
        <w:spacing w:line="280" w:lineRule="auto"/>
        <w:ind w:left="284" w:hanging="284"/>
        <w:rPr>
          <w:lang w:val="de-DE"/>
        </w:rPr>
      </w:pPr>
      <w:r w:rsidRPr="000F6567">
        <w:rPr>
          <w:lang w:val="de-DE"/>
        </w:rPr>
        <w:t xml:space="preserve">Länder: Albanien - Österreich - Bosnien-Herz - Belgien - Schweiz - Tschechien - Deutschland - Dänemark - Spanien - Finnland - Frankreich - Vereinigtes Königreich - Griechenland - Kroatien - </w:t>
      </w:r>
      <w:r w:rsidRPr="000F6567">
        <w:rPr>
          <w:lang w:val="de-DE"/>
        </w:rPr>
        <w:lastRenderedPageBreak/>
        <w:t>Ungarn - Irland - Italien - Luxembourg - Montenegro - Niederlande - Norwegen - Polen - Portugal - Rumänien - Schweden - Slowenien - Slowakei</w:t>
      </w:r>
    </w:p>
    <w:p w14:paraId="5ADF3BC8" w14:textId="77777777" w:rsidR="002A3802" w:rsidRPr="000F6567" w:rsidRDefault="002A3802" w:rsidP="002A3802">
      <w:pPr>
        <w:pStyle w:val="Lijstalinea"/>
        <w:numPr>
          <w:ilvl w:val="0"/>
          <w:numId w:val="1"/>
        </w:numPr>
        <w:spacing w:line="280" w:lineRule="auto"/>
        <w:ind w:left="284" w:hanging="284"/>
        <w:rPr>
          <w:lang w:val="de-DE"/>
        </w:rPr>
      </w:pPr>
      <w:r w:rsidRPr="000F6567">
        <w:rPr>
          <w:lang w:val="de-DE"/>
        </w:rPr>
        <w:t xml:space="preserve">Umfang: </w:t>
      </w:r>
      <w:r>
        <w:rPr>
          <w:lang w:val="de-DE"/>
        </w:rPr>
        <w:t>800</w:t>
      </w:r>
      <w:r w:rsidRPr="000F6567">
        <w:rPr>
          <w:lang w:val="de-DE"/>
        </w:rPr>
        <w:t xml:space="preserve"> Seiten</w:t>
      </w:r>
    </w:p>
    <w:p w14:paraId="41054E75" w14:textId="77777777" w:rsidR="002A3802" w:rsidRDefault="002A3802" w:rsidP="002A3802">
      <w:pPr>
        <w:pStyle w:val="Lijstalinea"/>
        <w:numPr>
          <w:ilvl w:val="0"/>
          <w:numId w:val="1"/>
        </w:numPr>
        <w:spacing w:line="280" w:lineRule="auto"/>
        <w:ind w:left="284" w:hanging="284"/>
        <w:rPr>
          <w:lang w:val="de-DE"/>
        </w:rPr>
      </w:pPr>
      <w:r w:rsidRPr="000F6567">
        <w:rPr>
          <w:lang w:val="de-DE"/>
        </w:rPr>
        <w:t xml:space="preserve">Inhalt: </w:t>
      </w:r>
      <w:r>
        <w:rPr>
          <w:lang w:val="de-DE"/>
        </w:rPr>
        <w:t>10.750</w:t>
      </w:r>
      <w:r w:rsidRPr="000F6567">
        <w:rPr>
          <w:lang w:val="de-DE"/>
        </w:rPr>
        <w:t xml:space="preserve"> Reisemobilstellplätze, </w:t>
      </w:r>
      <w:r>
        <w:rPr>
          <w:lang w:val="de-DE"/>
        </w:rPr>
        <w:t>8.331</w:t>
      </w:r>
      <w:r w:rsidRPr="000F6567">
        <w:rPr>
          <w:lang w:val="de-DE"/>
        </w:rPr>
        <w:t xml:space="preserve"> mit Impressionsfoto, </w:t>
      </w:r>
      <w:proofErr w:type="spellStart"/>
      <w:r w:rsidRPr="000F6567">
        <w:rPr>
          <w:lang w:val="de-DE"/>
        </w:rPr>
        <w:t>Navteq</w:t>
      </w:r>
      <w:proofErr w:type="spellEnd"/>
      <w:r w:rsidRPr="000F6567">
        <w:rPr>
          <w:lang w:val="de-DE"/>
        </w:rPr>
        <w:t xml:space="preserve"> Kartografie, gesetzlichen Vorschriften und touristischer Information pro Land</w:t>
      </w:r>
    </w:p>
    <w:p w14:paraId="039FC070" w14:textId="77777777" w:rsidR="002A3802" w:rsidRPr="00545AD9" w:rsidRDefault="002A3802" w:rsidP="002A3802">
      <w:pPr>
        <w:pStyle w:val="Lijstalinea"/>
        <w:numPr>
          <w:ilvl w:val="0"/>
          <w:numId w:val="1"/>
        </w:numPr>
        <w:spacing w:line="280" w:lineRule="auto"/>
        <w:ind w:left="284" w:hanging="284"/>
        <w:rPr>
          <w:lang w:val="de-DE"/>
        </w:rPr>
      </w:pPr>
      <w:r>
        <w:rPr>
          <w:lang w:val="de-DE"/>
        </w:rPr>
        <w:t xml:space="preserve">ISBN: </w:t>
      </w:r>
      <w:r w:rsidRPr="002A3802">
        <w:rPr>
          <w:lang w:val="de-DE"/>
        </w:rPr>
        <w:t>978-90-76080-56-7</w:t>
      </w:r>
      <w:r>
        <w:rPr>
          <w:lang w:val="de-DE"/>
        </w:rPr>
        <w:t xml:space="preserve"> </w:t>
      </w:r>
    </w:p>
    <w:p w14:paraId="22A64BAD" w14:textId="77777777" w:rsidR="002A3802" w:rsidRPr="00545AD9" w:rsidRDefault="002A3802" w:rsidP="002A3802">
      <w:pPr>
        <w:pStyle w:val="Lijstalinea"/>
        <w:numPr>
          <w:ilvl w:val="0"/>
          <w:numId w:val="1"/>
        </w:numPr>
        <w:spacing w:line="280" w:lineRule="auto"/>
        <w:ind w:left="284" w:hanging="284"/>
      </w:pPr>
      <w:proofErr w:type="spellStart"/>
      <w:r w:rsidRPr="00545AD9">
        <w:t>Facile</w:t>
      </w:r>
      <w:proofErr w:type="spellEnd"/>
      <w:r w:rsidRPr="00545AD9">
        <w:t xml:space="preserve"> Media Verlag, Tilburg, </w:t>
      </w:r>
      <w:proofErr w:type="spellStart"/>
      <w:r w:rsidRPr="00545AD9">
        <w:t>Niederlande</w:t>
      </w:r>
      <w:proofErr w:type="spellEnd"/>
    </w:p>
    <w:p w14:paraId="60B1EE28" w14:textId="77777777" w:rsidR="002A3802" w:rsidRPr="000F6567" w:rsidRDefault="002A3802" w:rsidP="002A3802">
      <w:pPr>
        <w:pStyle w:val="Lijstalinea"/>
        <w:numPr>
          <w:ilvl w:val="0"/>
          <w:numId w:val="1"/>
        </w:numPr>
        <w:spacing w:line="280" w:lineRule="auto"/>
        <w:ind w:left="284" w:hanging="284"/>
        <w:rPr>
          <w:lang w:val="de-DE"/>
        </w:rPr>
      </w:pPr>
      <w:r w:rsidRPr="000F6567">
        <w:rPr>
          <w:lang w:val="de-DE"/>
        </w:rPr>
        <w:t xml:space="preserve">Erhältlich: im Buchhandel, bei Wohnmobilzubehörbetrieben und über die Website </w:t>
      </w:r>
      <w:hyperlink r:id="rId5" w:history="1">
        <w:r w:rsidR="00445449" w:rsidRPr="00CC3394">
          <w:rPr>
            <w:rStyle w:val="Hyperlink"/>
            <w:lang w:val="de-DE"/>
          </w:rPr>
          <w:t>www.camperstop.com</w:t>
        </w:r>
      </w:hyperlink>
      <w:r w:rsidR="00445449">
        <w:rPr>
          <w:lang w:val="de-DE"/>
        </w:rPr>
        <w:t xml:space="preserve"> und Amazon.de </w:t>
      </w:r>
    </w:p>
    <w:p w14:paraId="250A6B38" w14:textId="77777777" w:rsidR="002A3802" w:rsidRPr="000F6567" w:rsidRDefault="002A3802" w:rsidP="002A3802">
      <w:pPr>
        <w:pStyle w:val="Lijstalinea"/>
        <w:numPr>
          <w:ilvl w:val="0"/>
          <w:numId w:val="1"/>
        </w:numPr>
        <w:spacing w:line="280" w:lineRule="auto"/>
        <w:ind w:left="284" w:hanging="284"/>
        <w:rPr>
          <w:lang w:val="de-DE"/>
        </w:rPr>
      </w:pPr>
      <w:r w:rsidRPr="000F6567">
        <w:rPr>
          <w:lang w:val="de-DE"/>
        </w:rPr>
        <w:t xml:space="preserve">Verkaufspreis: € </w:t>
      </w:r>
      <w:r>
        <w:rPr>
          <w:lang w:val="de-DE"/>
        </w:rPr>
        <w:t>2</w:t>
      </w:r>
      <w:r w:rsidRPr="000F6567">
        <w:rPr>
          <w:lang w:val="de-DE"/>
        </w:rPr>
        <w:t>1,95</w:t>
      </w:r>
    </w:p>
    <w:p w14:paraId="1BC01265" w14:textId="77777777" w:rsidR="002A3802" w:rsidRDefault="002A3802" w:rsidP="002A3802">
      <w:pPr>
        <w:jc w:val="center"/>
      </w:pPr>
      <w:r w:rsidRPr="000F6567">
        <w:t>==================================================================================</w:t>
      </w:r>
      <w:r>
        <w:rPr>
          <w:b/>
        </w:rPr>
        <w:br/>
      </w:r>
      <w:r w:rsidRPr="00C8293F">
        <w:rPr>
          <w:b/>
        </w:rPr>
        <w:t>Ende Pressemitteilung</w:t>
      </w:r>
      <w:r w:rsidRPr="00C8293F">
        <w:rPr>
          <w:b/>
        </w:rPr>
        <w:br/>
      </w:r>
      <w:r w:rsidRPr="000F6567">
        <w:t>=================================================================================</w:t>
      </w:r>
    </w:p>
    <w:p w14:paraId="328E785F" w14:textId="77777777" w:rsidR="002A3802" w:rsidRDefault="002A3802" w:rsidP="002A3802">
      <w:r w:rsidRPr="00300DDB">
        <w:rPr>
          <w:b/>
        </w:rPr>
        <w:t xml:space="preserve">Notiz der Redaktion: </w:t>
      </w:r>
      <w:r>
        <w:br/>
      </w:r>
      <w:r w:rsidRPr="000F6567">
        <w:t xml:space="preserve">Auf der Website </w:t>
      </w:r>
      <w:hyperlink r:id="rId6" w:history="1">
        <w:r w:rsidRPr="00D403D9">
          <w:rPr>
            <w:rStyle w:val="Hyperlink"/>
          </w:rPr>
          <w:t>www.facilemedia.eu</w:t>
        </w:r>
      </w:hyperlink>
      <w:r>
        <w:t xml:space="preserve"> </w:t>
      </w:r>
      <w:r w:rsidRPr="000F6567">
        <w:t>finden Sie digitale Dateien, die auch in hoher Resolution zur Verfügung stehen. Auf Nachfrage schicken wir Ihnen gerne ein Rezensions-Exemplar zu.</w:t>
      </w:r>
      <w:r>
        <w:br/>
      </w:r>
      <w:r>
        <w:br/>
      </w:r>
      <w:r w:rsidRPr="00300DDB">
        <w:rPr>
          <w:b/>
        </w:rPr>
        <w:t>Redaktionsanschrift:</w:t>
      </w:r>
      <w:r>
        <w:br/>
      </w:r>
      <w:proofErr w:type="spellStart"/>
      <w:r w:rsidRPr="000F6567">
        <w:t>Facile</w:t>
      </w:r>
      <w:proofErr w:type="spellEnd"/>
      <w:r w:rsidRPr="000F6567">
        <w:t xml:space="preserve"> Media</w:t>
      </w:r>
      <w:r>
        <w:br/>
      </w:r>
      <w:r w:rsidRPr="000F6567">
        <w:t xml:space="preserve">Anne van den </w:t>
      </w:r>
      <w:proofErr w:type="spellStart"/>
      <w:r w:rsidRPr="000F6567">
        <w:t>Dobbelsteen</w:t>
      </w:r>
      <w:proofErr w:type="spellEnd"/>
      <w:r>
        <w:br/>
      </w:r>
      <w:proofErr w:type="spellStart"/>
      <w:r w:rsidRPr="00ED36C6">
        <w:t>Kraaivenstraat</w:t>
      </w:r>
      <w:proofErr w:type="spellEnd"/>
      <w:r w:rsidRPr="00ED36C6">
        <w:t xml:space="preserve"> 25-49A, NL-504</w:t>
      </w:r>
      <w:r>
        <w:t>8</w:t>
      </w:r>
      <w:r w:rsidRPr="00ED36C6">
        <w:t>AB T</w:t>
      </w:r>
      <w:r>
        <w:t>ilburg</w:t>
      </w:r>
      <w:r>
        <w:br/>
      </w:r>
      <w:r w:rsidRPr="00545AD9">
        <w:t xml:space="preserve">Tel.: 0031 </w:t>
      </w:r>
      <w:r w:rsidR="00445449">
        <w:t xml:space="preserve">13 204 5091 </w:t>
      </w:r>
      <w:r>
        <w:br/>
      </w:r>
      <w:r w:rsidRPr="000F6567">
        <w:t xml:space="preserve">E-Mail: </w:t>
      </w:r>
      <w:hyperlink r:id="rId7" w:history="1">
        <w:r w:rsidRPr="00D403D9">
          <w:rPr>
            <w:rStyle w:val="Hyperlink"/>
          </w:rPr>
          <w:t>avdd@facilemedia.nl</w:t>
        </w:r>
      </w:hyperlink>
      <w:r>
        <w:br/>
      </w:r>
      <w:r w:rsidRPr="00F0067D">
        <w:t xml:space="preserve">Website: </w:t>
      </w:r>
      <w:hyperlink r:id="rId8" w:history="1">
        <w:r w:rsidRPr="00D403D9">
          <w:rPr>
            <w:rStyle w:val="Hyperlink"/>
          </w:rPr>
          <w:t>www.facilemedia.eu</w:t>
        </w:r>
      </w:hyperlink>
    </w:p>
    <w:p w14:paraId="1EAC9986" w14:textId="77777777" w:rsidR="002A3802" w:rsidRPr="00F0067D" w:rsidRDefault="002A3802" w:rsidP="002A3802">
      <w:r>
        <w:t xml:space="preserve"> </w:t>
      </w:r>
    </w:p>
    <w:p w14:paraId="5E8A6851" w14:textId="77777777" w:rsidR="002A3802" w:rsidRDefault="002A3802" w:rsidP="002A3802"/>
    <w:p w14:paraId="7ED0E5EE" w14:textId="77777777" w:rsidR="002A3802" w:rsidRPr="00AB45B3" w:rsidRDefault="002A3802" w:rsidP="002A3802"/>
    <w:p w14:paraId="2F11DAFE" w14:textId="77777777" w:rsidR="00D5662C" w:rsidRDefault="00D5662C"/>
    <w:sectPr w:rsidR="00D56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3117"/>
    <w:multiLevelType w:val="hybridMultilevel"/>
    <w:tmpl w:val="EB1C2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59"/>
    <w:rsid w:val="001166EE"/>
    <w:rsid w:val="002A3802"/>
    <w:rsid w:val="00333F59"/>
    <w:rsid w:val="00445449"/>
    <w:rsid w:val="007B1C44"/>
    <w:rsid w:val="007F41F2"/>
    <w:rsid w:val="00CE15C8"/>
    <w:rsid w:val="00D5662C"/>
    <w:rsid w:val="00EE0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0C6A"/>
  <w15:chartTrackingRefBased/>
  <w15:docId w15:val="{53B976D3-34F1-477A-886D-6D7390C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3F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33F59"/>
    <w:rPr>
      <w:sz w:val="16"/>
      <w:szCs w:val="16"/>
    </w:rPr>
  </w:style>
  <w:style w:type="paragraph" w:styleId="Tekstopmerking">
    <w:name w:val="annotation text"/>
    <w:basedOn w:val="Standaard"/>
    <w:link w:val="TekstopmerkingChar"/>
    <w:uiPriority w:val="99"/>
    <w:semiHidden/>
    <w:unhideWhenUsed/>
    <w:rsid w:val="00333F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3F59"/>
    <w:rPr>
      <w:sz w:val="20"/>
      <w:szCs w:val="20"/>
    </w:rPr>
  </w:style>
  <w:style w:type="paragraph" w:styleId="Ballontekst">
    <w:name w:val="Balloon Text"/>
    <w:basedOn w:val="Standaard"/>
    <w:link w:val="BallontekstChar"/>
    <w:uiPriority w:val="99"/>
    <w:semiHidden/>
    <w:unhideWhenUsed/>
    <w:rsid w:val="00333F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3F5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A3802"/>
    <w:rPr>
      <w:b/>
      <w:bCs/>
    </w:rPr>
  </w:style>
  <w:style w:type="character" w:customStyle="1" w:styleId="OnderwerpvanopmerkingChar">
    <w:name w:val="Onderwerp van opmerking Char"/>
    <w:basedOn w:val="TekstopmerkingChar"/>
    <w:link w:val="Onderwerpvanopmerking"/>
    <w:uiPriority w:val="99"/>
    <w:semiHidden/>
    <w:rsid w:val="002A3802"/>
    <w:rPr>
      <w:b/>
      <w:bCs/>
      <w:sz w:val="20"/>
      <w:szCs w:val="20"/>
    </w:rPr>
  </w:style>
  <w:style w:type="paragraph" w:styleId="Lijstalinea">
    <w:name w:val="List Paragraph"/>
    <w:basedOn w:val="Standaard"/>
    <w:uiPriority w:val="34"/>
    <w:qFormat/>
    <w:rsid w:val="002A3802"/>
    <w:pPr>
      <w:ind w:left="720"/>
      <w:contextualSpacing/>
    </w:pPr>
    <w:rPr>
      <w:lang w:val="nl-NL"/>
    </w:rPr>
  </w:style>
  <w:style w:type="character" w:styleId="Hyperlink">
    <w:name w:val="Hyperlink"/>
    <w:basedOn w:val="Standaardalinea-lettertype"/>
    <w:uiPriority w:val="99"/>
    <w:unhideWhenUsed/>
    <w:rsid w:val="002A3802"/>
    <w:rPr>
      <w:color w:val="0563C1" w:themeColor="hyperlink"/>
      <w:u w:val="single"/>
    </w:rPr>
  </w:style>
  <w:style w:type="character" w:styleId="Onopgelostemelding">
    <w:name w:val="Unresolved Mention"/>
    <w:basedOn w:val="Standaardalinea-lettertype"/>
    <w:uiPriority w:val="99"/>
    <w:semiHidden/>
    <w:unhideWhenUsed/>
    <w:rsid w:val="00445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16768">
      <w:bodyDiv w:val="1"/>
      <w:marLeft w:val="0"/>
      <w:marRight w:val="0"/>
      <w:marTop w:val="0"/>
      <w:marBottom w:val="0"/>
      <w:divBdr>
        <w:top w:val="none" w:sz="0" w:space="0" w:color="auto"/>
        <w:left w:val="none" w:sz="0" w:space="0" w:color="auto"/>
        <w:bottom w:val="none" w:sz="0" w:space="0" w:color="auto"/>
        <w:right w:val="none" w:sz="0" w:space="0" w:color="auto"/>
      </w:divBdr>
    </w:div>
    <w:div w:id="1093547392">
      <w:bodyDiv w:val="1"/>
      <w:marLeft w:val="0"/>
      <w:marRight w:val="0"/>
      <w:marTop w:val="0"/>
      <w:marBottom w:val="0"/>
      <w:divBdr>
        <w:top w:val="none" w:sz="0" w:space="0" w:color="auto"/>
        <w:left w:val="none" w:sz="0" w:space="0" w:color="auto"/>
        <w:bottom w:val="none" w:sz="0" w:space="0" w:color="auto"/>
        <w:right w:val="none" w:sz="0" w:space="0" w:color="auto"/>
      </w:divBdr>
    </w:div>
    <w:div w:id="1109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emedia.eu" TargetMode="External"/><Relationship Id="rId3" Type="http://schemas.openxmlformats.org/officeDocument/2006/relationships/settings" Target="settings.xml"/><Relationship Id="rId7" Type="http://schemas.openxmlformats.org/officeDocument/2006/relationships/hyperlink" Target="mailto:avdd@facilemed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ilemedia.eu" TargetMode="External"/><Relationship Id="rId5" Type="http://schemas.openxmlformats.org/officeDocument/2006/relationships/hyperlink" Target="http://www.campersto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686</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den Dobbelsteen</dc:creator>
  <cp:keywords/>
  <dc:description/>
  <cp:lastModifiedBy>Elise van den Dobbelsteen</cp:lastModifiedBy>
  <cp:revision>6</cp:revision>
  <dcterms:created xsi:type="dcterms:W3CDTF">2019-01-17T11:18:00Z</dcterms:created>
  <dcterms:modified xsi:type="dcterms:W3CDTF">2019-01-21T15:45:00Z</dcterms:modified>
</cp:coreProperties>
</file>